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0458A" w14:textId="2AF12870" w:rsidR="003E42BB" w:rsidRDefault="00D54CBF" w:rsidP="00B33EA3">
      <w:pPr>
        <w:jc w:val="right"/>
        <w:rPr>
          <w:b/>
          <w:sz w:val="24"/>
          <w:lang w:val="lt-LT"/>
        </w:rPr>
      </w:pPr>
      <w:r>
        <w:rPr>
          <w:b/>
          <w:sz w:val="24"/>
          <w:lang w:val="lt-LT"/>
        </w:rPr>
        <w:t>P</w:t>
      </w:r>
      <w:r w:rsidRPr="00D54CBF">
        <w:rPr>
          <w:b/>
          <w:sz w:val="24"/>
          <w:lang w:val="lt-LT"/>
        </w:rPr>
        <w:t>rojekt</w:t>
      </w:r>
      <w:r w:rsidR="00122929">
        <w:rPr>
          <w:b/>
          <w:sz w:val="24"/>
          <w:lang w:val="lt-LT"/>
        </w:rPr>
        <w:t>o</w:t>
      </w:r>
      <w:r w:rsidR="00543B32">
        <w:rPr>
          <w:b/>
          <w:sz w:val="24"/>
          <w:lang w:val="lt-LT"/>
        </w:rPr>
        <w:t xml:space="preserve"> Nr. TSP-163</w:t>
      </w:r>
    </w:p>
    <w:p w14:paraId="0E18AFA0" w14:textId="7A660475" w:rsidR="003E21BD" w:rsidRPr="00D54CBF" w:rsidRDefault="003E21BD" w:rsidP="00B33EA3">
      <w:pPr>
        <w:jc w:val="right"/>
        <w:rPr>
          <w:b/>
          <w:sz w:val="24"/>
          <w:lang w:val="lt-LT"/>
        </w:rPr>
      </w:pPr>
      <w:r>
        <w:rPr>
          <w:b/>
          <w:sz w:val="24"/>
          <w:lang w:val="lt-LT"/>
        </w:rPr>
        <w:t>lyginamasis variantas</w:t>
      </w:r>
    </w:p>
    <w:p w14:paraId="7F75CB0C" w14:textId="77777777" w:rsidR="00031A83" w:rsidRDefault="00031A83" w:rsidP="00862123">
      <w:pPr>
        <w:pStyle w:val="Antrat"/>
        <w:spacing w:line="360" w:lineRule="auto"/>
        <w:rPr>
          <w:lang w:val="lt-LT"/>
        </w:rPr>
      </w:pPr>
    </w:p>
    <w:p w14:paraId="1BED3C21" w14:textId="77777777" w:rsidR="0030375C" w:rsidRPr="0030375C" w:rsidRDefault="0030375C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24"/>
          <w:szCs w:val="24"/>
          <w:shd w:val="clear" w:color="auto" w:fill="FFFFFF"/>
          <w:lang w:val="lt-LT"/>
        </w:rPr>
      </w:pPr>
      <w:r w:rsidRPr="0030375C">
        <w:rPr>
          <w:b/>
          <w:bCs/>
          <w:color w:val="000000"/>
          <w:sz w:val="24"/>
          <w:szCs w:val="24"/>
          <w:shd w:val="clear" w:color="auto" w:fill="FFFFFF"/>
          <w:lang w:val="lt-LT"/>
        </w:rPr>
        <w:t>KALVARIJOS SAVIVALDYBĖS TARYBA</w:t>
      </w:r>
    </w:p>
    <w:p w14:paraId="772876A2" w14:textId="77777777" w:rsidR="0030375C" w:rsidRPr="0030375C" w:rsidRDefault="0030375C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24"/>
          <w:szCs w:val="24"/>
          <w:shd w:val="clear" w:color="auto" w:fill="FFFFFF"/>
          <w:lang w:val="lt-LT"/>
        </w:rPr>
      </w:pPr>
    </w:p>
    <w:p w14:paraId="665C0AFA" w14:textId="77777777" w:rsidR="0030375C" w:rsidRPr="0030375C" w:rsidRDefault="0030375C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  <w:lang w:val="lt-LT"/>
        </w:rPr>
      </w:pPr>
    </w:p>
    <w:p w14:paraId="741E08D6" w14:textId="77777777" w:rsidR="0030375C" w:rsidRPr="0030375C" w:rsidRDefault="0030375C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4"/>
          <w:lang w:val="lt-LT"/>
        </w:rPr>
      </w:pPr>
      <w:bookmarkStart w:id="0" w:name="_Hlk179982020"/>
      <w:r w:rsidRPr="0030375C">
        <w:rPr>
          <w:b/>
          <w:bCs/>
          <w:color w:val="000000"/>
          <w:sz w:val="24"/>
          <w:szCs w:val="24"/>
          <w:shd w:val="clear" w:color="auto" w:fill="FFFFFF"/>
          <w:lang w:val="lt-LT"/>
        </w:rPr>
        <w:t>SPRENDIMAS</w:t>
      </w:r>
    </w:p>
    <w:p w14:paraId="3F45E8C9" w14:textId="77777777" w:rsidR="0030375C" w:rsidRPr="0030375C" w:rsidRDefault="0030375C" w:rsidP="0030375C">
      <w:pPr>
        <w:tabs>
          <w:tab w:val="center" w:pos="4819"/>
          <w:tab w:val="right" w:pos="9638"/>
        </w:tabs>
        <w:jc w:val="center"/>
        <w:rPr>
          <w:b/>
          <w:sz w:val="24"/>
          <w:lang w:val="lt-LT"/>
        </w:rPr>
      </w:pPr>
      <w:r w:rsidRPr="0030375C">
        <w:rPr>
          <w:b/>
          <w:sz w:val="24"/>
          <w:lang w:val="lt-LT"/>
        </w:rPr>
        <w:t xml:space="preserve">DĖL </w:t>
      </w:r>
      <w:bookmarkEnd w:id="0"/>
      <w:r w:rsidRPr="0030375C">
        <w:rPr>
          <w:b/>
          <w:sz w:val="24"/>
          <w:lang w:val="lt-LT"/>
        </w:rPr>
        <w:t>KALVARIJOS SAVIVALDYBĖS TARYBOS 2023 M. GEGUŽĖS 12 D. SPRENDIMO NR. T-76 ( 1.5E) ,,</w:t>
      </w:r>
      <w:bookmarkStart w:id="1" w:name="_Hlk133492723"/>
      <w:r w:rsidRPr="0030375C">
        <w:rPr>
          <w:b/>
          <w:sz w:val="24"/>
          <w:lang w:val="lt-LT"/>
        </w:rPr>
        <w:t>DĖL SOCIALINIŲ PASLAUGŲ ASMENIUI (ŠEIMAI) SKYRIMO, SUSTABDYMO IR NUTRAUKIMO KOMISIJOS</w:t>
      </w:r>
      <w:bookmarkEnd w:id="1"/>
      <w:r w:rsidRPr="0030375C">
        <w:rPr>
          <w:b/>
          <w:sz w:val="24"/>
          <w:lang w:val="lt-LT"/>
        </w:rPr>
        <w:t>“ PAKEITIMO</w:t>
      </w:r>
    </w:p>
    <w:p w14:paraId="78004859" w14:textId="77777777" w:rsidR="0030375C" w:rsidRPr="0030375C" w:rsidRDefault="0030375C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sz w:val="24"/>
          <w:lang w:val="lt-LT"/>
        </w:rPr>
      </w:pPr>
    </w:p>
    <w:p w14:paraId="3DE47CA9" w14:textId="77777777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 w:val="24"/>
          <w:szCs w:val="24"/>
          <w:shd w:val="clear" w:color="auto" w:fill="FFFFFF"/>
          <w:lang w:val="lt-LT"/>
        </w:rPr>
      </w:pPr>
      <w:r w:rsidRPr="0030375C">
        <w:rPr>
          <w:color w:val="000000"/>
          <w:sz w:val="24"/>
          <w:szCs w:val="24"/>
          <w:shd w:val="clear" w:color="auto" w:fill="FFFFFF"/>
          <w:lang w:val="lt-LT"/>
        </w:rPr>
        <w:t xml:space="preserve">2025 m. gruodžio   d. Nr. </w:t>
      </w:r>
    </w:p>
    <w:p w14:paraId="018F42D4" w14:textId="77777777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sz w:val="24"/>
          <w:lang w:val="lt-LT"/>
        </w:rPr>
      </w:pPr>
      <w:r w:rsidRPr="0030375C">
        <w:rPr>
          <w:color w:val="000000"/>
          <w:sz w:val="24"/>
          <w:szCs w:val="24"/>
          <w:shd w:val="clear" w:color="auto" w:fill="FFFFFF"/>
          <w:lang w:val="lt-LT"/>
        </w:rPr>
        <w:t>Kalvarija</w:t>
      </w:r>
    </w:p>
    <w:p w14:paraId="700373EA" w14:textId="77777777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  <w:rPr>
          <w:sz w:val="24"/>
          <w:lang w:val="lt-LT"/>
        </w:rPr>
      </w:pPr>
    </w:p>
    <w:p w14:paraId="4F82BAFD" w14:textId="77777777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lang w:val="lt-LT"/>
        </w:rPr>
      </w:pPr>
      <w:r w:rsidRPr="0030375C">
        <w:rPr>
          <w:color w:val="000000"/>
          <w:sz w:val="24"/>
          <w:szCs w:val="24"/>
          <w:lang w:val="lt-LT"/>
        </w:rPr>
        <w:t>Vadovaudamasi Lietuvos Respublikos vietos savivaldos įstatymo 15 straipsnio 2 dalies 4 punktu,</w:t>
      </w:r>
      <w:r w:rsidRPr="0030375C">
        <w:rPr>
          <w:color w:val="EE0000"/>
          <w:sz w:val="24"/>
          <w:szCs w:val="24"/>
          <w:lang w:val="lt-LT"/>
        </w:rPr>
        <w:t xml:space="preserve"> </w:t>
      </w:r>
      <w:r w:rsidRPr="0030375C">
        <w:rPr>
          <w:color w:val="000000"/>
          <w:sz w:val="24"/>
          <w:szCs w:val="24"/>
          <w:lang w:val="lt-LT"/>
        </w:rPr>
        <w:t>16 straipsnio 1 dalimi,  Kalvarijos savivaldybės taryba n u s p r e n d ž i a:</w:t>
      </w:r>
    </w:p>
    <w:p w14:paraId="654C5F57" w14:textId="77777777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lang w:val="lt-LT"/>
        </w:rPr>
      </w:pPr>
      <w:r w:rsidRPr="0030375C">
        <w:rPr>
          <w:color w:val="000000"/>
          <w:sz w:val="24"/>
          <w:szCs w:val="24"/>
          <w:lang w:val="lt-LT"/>
        </w:rPr>
        <w:t xml:space="preserve"> Pakeisti Kalvarijos savivaldybės tarybos 2023 m. gegužės 12 d. sprendimo Nr. T-76 (1.5E) ,,D</w:t>
      </w:r>
      <w:r w:rsidRPr="0030375C">
        <w:rPr>
          <w:bCs/>
          <w:sz w:val="24"/>
          <w:lang w:val="lt-LT"/>
        </w:rPr>
        <w:t>ėl socialinių paslaugų asmeniui (šeimai) skyrimo, sustabdymo ir nutraukimo komisijos</w:t>
      </w:r>
      <w:r w:rsidRPr="0030375C">
        <w:rPr>
          <w:color w:val="000000"/>
          <w:sz w:val="24"/>
          <w:szCs w:val="24"/>
          <w:lang w:val="lt-LT"/>
        </w:rPr>
        <w:t>“ 1 punktą ir jį išdėstyti taip:</w:t>
      </w:r>
    </w:p>
    <w:p w14:paraId="3DF267DE" w14:textId="04F9452D" w:rsidR="0030375C" w:rsidRPr="0030375C" w:rsidRDefault="0030375C" w:rsidP="0030375C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z w:val="24"/>
          <w:lang w:val="lt-LT"/>
        </w:rPr>
      </w:pPr>
      <w:r w:rsidRPr="0030375C">
        <w:rPr>
          <w:sz w:val="24"/>
          <w:lang w:val="lt-LT"/>
        </w:rPr>
        <w:t xml:space="preserve">„1. Sudaryti </w:t>
      </w:r>
      <w:bookmarkStart w:id="2" w:name="_Hlk133487842"/>
      <w:r w:rsidRPr="0030375C">
        <w:rPr>
          <w:sz w:val="24"/>
          <w:lang w:val="lt-LT"/>
        </w:rPr>
        <w:t xml:space="preserve">Socialinių paslaugų </w:t>
      </w:r>
      <w:r w:rsidRPr="0030375C">
        <w:rPr>
          <w:bCs/>
          <w:sz w:val="24"/>
          <w:lang w:val="lt-LT"/>
        </w:rPr>
        <w:t>asmeniui (šeimai) skyrimo, sustabdymo ir nutraukimo</w:t>
      </w:r>
      <w:r w:rsidRPr="0030375C">
        <w:rPr>
          <w:sz w:val="24"/>
          <w:lang w:val="lt-LT"/>
        </w:rPr>
        <w:t xml:space="preserve"> </w:t>
      </w:r>
      <w:bookmarkEnd w:id="2"/>
      <w:r w:rsidRPr="0030375C">
        <w:rPr>
          <w:sz w:val="24"/>
          <w:lang w:val="lt-LT"/>
        </w:rPr>
        <w:t>komisiją 2023</w:t>
      </w:r>
      <w:r w:rsidR="00BC531C">
        <w:rPr>
          <w:sz w:val="24"/>
          <w:lang w:val="lt-LT"/>
        </w:rPr>
        <w:t>–</w:t>
      </w:r>
      <w:r w:rsidRPr="0030375C">
        <w:rPr>
          <w:sz w:val="24"/>
          <w:lang w:val="lt-LT"/>
        </w:rPr>
        <w:t>2027 metų Kalvarijos savivaldybės tarybos kadencijai:</w:t>
      </w:r>
    </w:p>
    <w:p w14:paraId="178792A2" w14:textId="77777777" w:rsidR="0030375C" w:rsidRPr="0030375C" w:rsidRDefault="0030375C" w:rsidP="0030375C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trike/>
          <w:sz w:val="24"/>
          <w:lang w:val="lt-LT"/>
        </w:rPr>
      </w:pPr>
      <w:r w:rsidRPr="0030375C">
        <w:rPr>
          <w:strike/>
          <w:sz w:val="24"/>
          <w:lang w:val="lt-LT"/>
        </w:rPr>
        <w:t>Linas Vinčiauskas, Teisės ir civilinės metrikacijos skyriaus vyriausiasis specialistas;</w:t>
      </w:r>
    </w:p>
    <w:p w14:paraId="4711024E" w14:textId="1D55F50D" w:rsidR="0030375C" w:rsidRPr="0030375C" w:rsidRDefault="0030375C" w:rsidP="0030375C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b/>
          <w:bCs/>
          <w:sz w:val="24"/>
          <w:lang w:val="lt-LT"/>
        </w:rPr>
      </w:pPr>
      <w:r w:rsidRPr="0030375C">
        <w:rPr>
          <w:b/>
          <w:bCs/>
          <w:sz w:val="24"/>
          <w:lang w:val="lt-LT"/>
        </w:rPr>
        <w:t>Jolita Burdulienė, Teisės ir civilinės metrikacijos skyriaus vyriausi</w:t>
      </w:r>
      <w:r w:rsidR="00BC531C">
        <w:rPr>
          <w:b/>
          <w:bCs/>
          <w:sz w:val="24"/>
          <w:lang w:val="lt-LT"/>
        </w:rPr>
        <w:t>oji</w:t>
      </w:r>
      <w:r w:rsidRPr="0030375C">
        <w:rPr>
          <w:b/>
          <w:bCs/>
          <w:sz w:val="24"/>
          <w:lang w:val="lt-LT"/>
        </w:rPr>
        <w:t xml:space="preserve"> specialistė;</w:t>
      </w:r>
    </w:p>
    <w:p w14:paraId="72923FAD" w14:textId="53653C6E" w:rsidR="0030375C" w:rsidRPr="0030375C" w:rsidRDefault="0030375C" w:rsidP="0030375C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z w:val="24"/>
          <w:lang w:val="lt-LT"/>
        </w:rPr>
      </w:pPr>
      <w:r w:rsidRPr="0030375C">
        <w:rPr>
          <w:sz w:val="24"/>
          <w:lang w:val="lt-LT"/>
        </w:rPr>
        <w:t xml:space="preserve">Renata Jarimavičienė, </w:t>
      </w:r>
      <w:r w:rsidR="00BC531C" w:rsidRPr="00BC531C">
        <w:rPr>
          <w:sz w:val="24"/>
          <w:lang w:val="lt-LT"/>
        </w:rPr>
        <w:t xml:space="preserve">Kalvarijos savivaldybės </w:t>
      </w:r>
      <w:r w:rsidRPr="0030375C">
        <w:rPr>
          <w:sz w:val="24"/>
          <w:lang w:val="lt-LT"/>
        </w:rPr>
        <w:t>tarybos narė;</w:t>
      </w:r>
    </w:p>
    <w:p w14:paraId="6FA1CBC7" w14:textId="77777777" w:rsidR="0030375C" w:rsidRPr="0030375C" w:rsidRDefault="0030375C" w:rsidP="0030375C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trike/>
          <w:sz w:val="24"/>
          <w:lang w:val="lt-LT"/>
        </w:rPr>
      </w:pPr>
      <w:r w:rsidRPr="0030375C">
        <w:rPr>
          <w:strike/>
          <w:sz w:val="24"/>
          <w:lang w:val="lt-LT"/>
        </w:rPr>
        <w:t>Zenius Sadauskas, Tarpinstitucinio bendradarbiavimo koordinatorius (vyriausiasis specialistas);</w:t>
      </w:r>
    </w:p>
    <w:p w14:paraId="2D137BEB" w14:textId="77777777" w:rsidR="0030375C" w:rsidRPr="0030375C" w:rsidRDefault="0030375C" w:rsidP="0030375C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b/>
          <w:bCs/>
          <w:sz w:val="24"/>
          <w:lang w:val="lt-LT"/>
        </w:rPr>
      </w:pPr>
      <w:r w:rsidRPr="0030375C">
        <w:rPr>
          <w:b/>
          <w:bCs/>
          <w:color w:val="000000"/>
          <w:sz w:val="24"/>
          <w:szCs w:val="24"/>
          <w:lang w:val="lt-LT"/>
        </w:rPr>
        <w:t>Sigutė Matulevičiūtė-Jodelienė, Kalvarijos savivaldybės administracijos sveikatos reikalų koordinatorė (patarėja)</w:t>
      </w:r>
      <w:r w:rsidRPr="0030375C">
        <w:rPr>
          <w:b/>
          <w:bCs/>
          <w:sz w:val="24"/>
          <w:lang w:val="lt-LT"/>
        </w:rPr>
        <w:t>;</w:t>
      </w:r>
    </w:p>
    <w:p w14:paraId="5F85AC21" w14:textId="77777777" w:rsidR="0030375C" w:rsidRPr="0030375C" w:rsidRDefault="0030375C" w:rsidP="0030375C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z w:val="24"/>
          <w:lang w:val="lt-LT"/>
        </w:rPr>
      </w:pPr>
      <w:r w:rsidRPr="0030375C">
        <w:rPr>
          <w:sz w:val="24"/>
          <w:lang w:val="lt-LT"/>
        </w:rPr>
        <w:t>Nijolė Silickienė, Socialinių reikalų skyriaus vedėja;</w:t>
      </w:r>
    </w:p>
    <w:p w14:paraId="26294BF3" w14:textId="74C758EB" w:rsidR="0030375C" w:rsidRPr="0030375C" w:rsidRDefault="0030375C" w:rsidP="0030375C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z w:val="24"/>
          <w:lang w:val="lt-LT"/>
        </w:rPr>
      </w:pPr>
      <w:r w:rsidRPr="0030375C">
        <w:rPr>
          <w:sz w:val="24"/>
          <w:lang w:val="lt-LT"/>
        </w:rPr>
        <w:t>Rimas Sujeta,</w:t>
      </w:r>
      <w:r w:rsidR="00BC531C" w:rsidRPr="00BC531C">
        <w:rPr>
          <w:lang w:val="pt-PT"/>
        </w:rPr>
        <w:t xml:space="preserve"> </w:t>
      </w:r>
      <w:r w:rsidR="00BC531C" w:rsidRPr="00BC531C">
        <w:rPr>
          <w:sz w:val="24"/>
          <w:lang w:val="lt-LT"/>
        </w:rPr>
        <w:t xml:space="preserve">Kalvarijos savivaldybės </w:t>
      </w:r>
      <w:r w:rsidRPr="0030375C">
        <w:rPr>
          <w:sz w:val="24"/>
          <w:lang w:val="lt-LT"/>
        </w:rPr>
        <w:t>tarybos narys;</w:t>
      </w:r>
    </w:p>
    <w:p w14:paraId="19537A94" w14:textId="28136EBD" w:rsidR="0030375C" w:rsidRPr="0030375C" w:rsidRDefault="00BC531C" w:rsidP="0030375C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z w:val="24"/>
          <w:lang w:val="lt-LT"/>
        </w:rPr>
      </w:pPr>
      <w:r>
        <w:rPr>
          <w:sz w:val="24"/>
          <w:lang w:val="lt-LT"/>
        </w:rPr>
        <w:t>A</w:t>
      </w:r>
      <w:r w:rsidR="0030375C" w:rsidRPr="0030375C">
        <w:rPr>
          <w:sz w:val="24"/>
          <w:lang w:val="lt-LT"/>
        </w:rPr>
        <w:t>titinkamos seniūnijos seniūnas.“</w:t>
      </w:r>
    </w:p>
    <w:p w14:paraId="32923651" w14:textId="77777777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pacing w:val="20"/>
          <w:sz w:val="24"/>
          <w:szCs w:val="24"/>
          <w:lang w:val="lt-LT"/>
        </w:rPr>
      </w:pPr>
      <w:r w:rsidRPr="0030375C">
        <w:rPr>
          <w:sz w:val="24"/>
          <w:shd w:val="clear" w:color="auto" w:fill="FFFFFF"/>
          <w:lang w:val="lt-LT"/>
        </w:rPr>
        <w:t>Šis sprendimas per vieną mėnesį nuo jo įsigaliojimo arba paskelbimo dienos gali būti skundžiamas Lietuvos administracinių ginčų komisijos Kauno apygardos skyriui, adresu: Laisvės al. 36, 44240 Kaunas, Lietuvos Respublikos ikiteisminio administracinių ginčų nagrinėjimo tvarkos įstatymo nustatyta tvarka, arba Regionų apygardos administracinio teismo Kauno rūmams, adresu: A. Mickevičiaus g. 8A, 44312 Kaunas, Lietuvos Respublikos administracinių bylų teisenos įstatymo nustatyta tvarka.</w:t>
      </w:r>
    </w:p>
    <w:p w14:paraId="2E3A7DE5" w14:textId="77777777" w:rsidR="0030375C" w:rsidRPr="0030375C" w:rsidRDefault="0030375C" w:rsidP="0030375C">
      <w:pPr>
        <w:tabs>
          <w:tab w:val="right" w:pos="9638"/>
        </w:tabs>
        <w:spacing w:line="360" w:lineRule="auto"/>
        <w:rPr>
          <w:sz w:val="24"/>
          <w:lang w:val="lt-LT"/>
        </w:rPr>
      </w:pPr>
      <w:r w:rsidRPr="0030375C">
        <w:rPr>
          <w:sz w:val="24"/>
          <w:lang w:val="lt-LT"/>
        </w:rPr>
        <w:t>Meras</w:t>
      </w:r>
      <w:r w:rsidRPr="0030375C">
        <w:rPr>
          <w:sz w:val="24"/>
          <w:lang w:val="lt-LT"/>
        </w:rPr>
        <w:tab/>
        <w:t>Nerijus Šidlauskas</w:t>
      </w:r>
    </w:p>
    <w:p w14:paraId="36638420" w14:textId="77777777" w:rsidR="0030375C" w:rsidRPr="0030375C" w:rsidRDefault="0030375C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  <w:r w:rsidRPr="0030375C">
        <w:rPr>
          <w:sz w:val="24"/>
          <w:szCs w:val="24"/>
          <w:lang w:val="lt-LT" w:eastAsia="lt-LT"/>
        </w:rPr>
        <w:t>Parengė</w:t>
      </w:r>
    </w:p>
    <w:p w14:paraId="22D09472" w14:textId="77777777" w:rsidR="0030375C" w:rsidRPr="0030375C" w:rsidRDefault="0030375C" w:rsidP="0030375C">
      <w:pPr>
        <w:jc w:val="both"/>
        <w:rPr>
          <w:sz w:val="24"/>
          <w:szCs w:val="24"/>
          <w:lang w:val="lt-LT" w:eastAsia="lt-LT"/>
        </w:rPr>
      </w:pPr>
      <w:r w:rsidRPr="0030375C">
        <w:rPr>
          <w:sz w:val="24"/>
          <w:szCs w:val="24"/>
          <w:lang w:val="lt-LT" w:eastAsia="lt-LT"/>
        </w:rPr>
        <w:t>Socialinių reikalų skyriaus vedėja</w:t>
      </w:r>
    </w:p>
    <w:p w14:paraId="36DBA491" w14:textId="77777777" w:rsidR="0030375C" w:rsidRPr="0030375C" w:rsidRDefault="0030375C" w:rsidP="0030375C">
      <w:pPr>
        <w:jc w:val="both"/>
        <w:rPr>
          <w:sz w:val="24"/>
          <w:szCs w:val="24"/>
          <w:lang w:val="lt-LT" w:eastAsia="lt-LT"/>
        </w:rPr>
      </w:pPr>
      <w:r w:rsidRPr="0030375C">
        <w:rPr>
          <w:sz w:val="24"/>
          <w:szCs w:val="24"/>
          <w:lang w:val="lt-LT" w:eastAsia="lt-LT"/>
        </w:rPr>
        <w:t>Nijolė Silickienė</w:t>
      </w:r>
    </w:p>
    <w:p w14:paraId="21C80DD5" w14:textId="37773025" w:rsidR="002F1E1F" w:rsidRPr="00B32720" w:rsidRDefault="0030375C" w:rsidP="0030375C">
      <w:pPr>
        <w:spacing w:line="360" w:lineRule="auto"/>
        <w:jc w:val="both"/>
      </w:pPr>
      <w:r w:rsidRPr="0030375C">
        <w:rPr>
          <w:sz w:val="24"/>
          <w:szCs w:val="24"/>
          <w:lang w:val="lt-LT" w:eastAsia="lt-LT"/>
        </w:rPr>
        <w:t>2025-12-05</w:t>
      </w:r>
    </w:p>
    <w:sectPr w:rsidR="002F1E1F" w:rsidRPr="00B32720" w:rsidSect="003E21BD">
      <w:headerReference w:type="first" r:id="rId8"/>
      <w:footerReference w:type="first" r:id="rId9"/>
      <w:pgSz w:w="11906" w:h="16838" w:code="9"/>
      <w:pgMar w:top="709" w:right="567" w:bottom="1134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8F9C9" w14:textId="77777777" w:rsidR="001C47CF" w:rsidRDefault="001C47CF">
      <w:r>
        <w:separator/>
      </w:r>
    </w:p>
  </w:endnote>
  <w:endnote w:type="continuationSeparator" w:id="0">
    <w:p w14:paraId="1DB6945F" w14:textId="77777777" w:rsidR="001C47CF" w:rsidRDefault="001C4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2BAB" w14:textId="77777777" w:rsidR="003E42BB" w:rsidRDefault="003E42BB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E1E7E" w14:textId="77777777" w:rsidR="001C47CF" w:rsidRDefault="001C47CF">
      <w:r>
        <w:separator/>
      </w:r>
    </w:p>
  </w:footnote>
  <w:footnote w:type="continuationSeparator" w:id="0">
    <w:p w14:paraId="48E5B585" w14:textId="77777777" w:rsidR="001C47CF" w:rsidRDefault="001C4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1F80E" w14:textId="77777777" w:rsidR="003E42BB" w:rsidRDefault="003E42BB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A507C5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2AFD"/>
    <w:multiLevelType w:val="multilevel"/>
    <w:tmpl w:val="A1D03F72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4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0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094" w:hanging="1800"/>
      </w:pPr>
      <w:rPr>
        <w:rFonts w:hint="default"/>
      </w:rPr>
    </w:lvl>
  </w:abstractNum>
  <w:abstractNum w:abstractNumId="1" w15:restartNumberingAfterBreak="0">
    <w:nsid w:val="0C914948"/>
    <w:multiLevelType w:val="hybridMultilevel"/>
    <w:tmpl w:val="6BE81A4C"/>
    <w:lvl w:ilvl="0" w:tplc="F0047E0E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483" w:hanging="360"/>
      </w:pPr>
    </w:lvl>
    <w:lvl w:ilvl="2" w:tplc="0427001B" w:tentative="1">
      <w:start w:val="1"/>
      <w:numFmt w:val="lowerRoman"/>
      <w:lvlText w:val="%3."/>
      <w:lvlJc w:val="right"/>
      <w:pPr>
        <w:ind w:left="5203" w:hanging="180"/>
      </w:pPr>
    </w:lvl>
    <w:lvl w:ilvl="3" w:tplc="0427000F" w:tentative="1">
      <w:start w:val="1"/>
      <w:numFmt w:val="decimal"/>
      <w:lvlText w:val="%4."/>
      <w:lvlJc w:val="left"/>
      <w:pPr>
        <w:ind w:left="5923" w:hanging="360"/>
      </w:pPr>
    </w:lvl>
    <w:lvl w:ilvl="4" w:tplc="04270019" w:tentative="1">
      <w:start w:val="1"/>
      <w:numFmt w:val="lowerLetter"/>
      <w:lvlText w:val="%5."/>
      <w:lvlJc w:val="left"/>
      <w:pPr>
        <w:ind w:left="6643" w:hanging="360"/>
      </w:pPr>
    </w:lvl>
    <w:lvl w:ilvl="5" w:tplc="0427001B" w:tentative="1">
      <w:start w:val="1"/>
      <w:numFmt w:val="lowerRoman"/>
      <w:lvlText w:val="%6."/>
      <w:lvlJc w:val="right"/>
      <w:pPr>
        <w:ind w:left="7363" w:hanging="180"/>
      </w:pPr>
    </w:lvl>
    <w:lvl w:ilvl="6" w:tplc="0427000F" w:tentative="1">
      <w:start w:val="1"/>
      <w:numFmt w:val="decimal"/>
      <w:lvlText w:val="%7."/>
      <w:lvlJc w:val="left"/>
      <w:pPr>
        <w:ind w:left="8083" w:hanging="360"/>
      </w:pPr>
    </w:lvl>
    <w:lvl w:ilvl="7" w:tplc="04270019" w:tentative="1">
      <w:start w:val="1"/>
      <w:numFmt w:val="lowerLetter"/>
      <w:lvlText w:val="%8."/>
      <w:lvlJc w:val="left"/>
      <w:pPr>
        <w:ind w:left="8803" w:hanging="360"/>
      </w:pPr>
    </w:lvl>
    <w:lvl w:ilvl="8" w:tplc="0427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15DF3D83"/>
    <w:multiLevelType w:val="hybridMultilevel"/>
    <w:tmpl w:val="8334C784"/>
    <w:lvl w:ilvl="0" w:tplc="B82612A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1A0F70"/>
    <w:multiLevelType w:val="multilevel"/>
    <w:tmpl w:val="83C45C9E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" w15:restartNumberingAfterBreak="0">
    <w:nsid w:val="299E57D6"/>
    <w:multiLevelType w:val="hybridMultilevel"/>
    <w:tmpl w:val="DA1CF1B0"/>
    <w:lvl w:ilvl="0" w:tplc="DA707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6F11BC"/>
    <w:multiLevelType w:val="multilevel"/>
    <w:tmpl w:val="0BEA854C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3"/>
        </w:tabs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46"/>
        </w:tabs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59"/>
        </w:tabs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25"/>
        </w:tabs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78"/>
        </w:tabs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91"/>
        </w:tabs>
        <w:ind w:left="3591" w:hanging="1800"/>
      </w:pPr>
      <w:rPr>
        <w:rFonts w:hint="default"/>
      </w:rPr>
    </w:lvl>
  </w:abstractNum>
  <w:abstractNum w:abstractNumId="6" w15:restartNumberingAfterBreak="0">
    <w:nsid w:val="4E08513D"/>
    <w:multiLevelType w:val="hybridMultilevel"/>
    <w:tmpl w:val="CCB4B5B0"/>
    <w:lvl w:ilvl="0" w:tplc="B1D4AAE2">
      <w:start w:val="1"/>
      <w:numFmt w:val="decimal"/>
      <w:lvlText w:val="%1."/>
      <w:lvlJc w:val="left"/>
      <w:pPr>
        <w:tabs>
          <w:tab w:val="num" w:pos="530"/>
        </w:tabs>
        <w:ind w:left="-207" w:firstLine="37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135C9D"/>
    <w:multiLevelType w:val="multilevel"/>
    <w:tmpl w:val="0BEA854C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3"/>
        </w:tabs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46"/>
        </w:tabs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59"/>
        </w:tabs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25"/>
        </w:tabs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78"/>
        </w:tabs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91"/>
        </w:tabs>
        <w:ind w:left="3591" w:hanging="1800"/>
      </w:pPr>
      <w:rPr>
        <w:rFonts w:hint="default"/>
      </w:rPr>
    </w:lvl>
  </w:abstractNum>
  <w:abstractNum w:abstractNumId="8" w15:restartNumberingAfterBreak="0">
    <w:nsid w:val="6C4D1CE2"/>
    <w:multiLevelType w:val="hybridMultilevel"/>
    <w:tmpl w:val="5F42D4F8"/>
    <w:lvl w:ilvl="0" w:tplc="EFD8B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695B08"/>
    <w:multiLevelType w:val="hybridMultilevel"/>
    <w:tmpl w:val="FBD6D5A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7B606F"/>
    <w:multiLevelType w:val="hybridMultilevel"/>
    <w:tmpl w:val="626E6998"/>
    <w:lvl w:ilvl="0" w:tplc="B9628B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52182071">
    <w:abstractNumId w:val="0"/>
  </w:num>
  <w:num w:numId="2" w16cid:durableId="2057121660">
    <w:abstractNumId w:val="4"/>
  </w:num>
  <w:num w:numId="3" w16cid:durableId="105583202">
    <w:abstractNumId w:val="6"/>
  </w:num>
  <w:num w:numId="4" w16cid:durableId="1561550424">
    <w:abstractNumId w:val="5"/>
  </w:num>
  <w:num w:numId="5" w16cid:durableId="148374134">
    <w:abstractNumId w:val="9"/>
  </w:num>
  <w:num w:numId="6" w16cid:durableId="117453773">
    <w:abstractNumId w:val="7"/>
  </w:num>
  <w:num w:numId="7" w16cid:durableId="1270241836">
    <w:abstractNumId w:val="8"/>
  </w:num>
  <w:num w:numId="8" w16cid:durableId="611937298">
    <w:abstractNumId w:val="3"/>
  </w:num>
  <w:num w:numId="9" w16cid:durableId="1098016830">
    <w:abstractNumId w:val="10"/>
  </w:num>
  <w:num w:numId="10" w16cid:durableId="733938697">
    <w:abstractNumId w:val="1"/>
  </w:num>
  <w:num w:numId="11" w16cid:durableId="21455402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39C"/>
    <w:rsid w:val="00005066"/>
    <w:rsid w:val="00011151"/>
    <w:rsid w:val="00011AC4"/>
    <w:rsid w:val="00014DB0"/>
    <w:rsid w:val="000156DC"/>
    <w:rsid w:val="00026916"/>
    <w:rsid w:val="000273AD"/>
    <w:rsid w:val="00031A83"/>
    <w:rsid w:val="000351C0"/>
    <w:rsid w:val="00035CFF"/>
    <w:rsid w:val="000459E5"/>
    <w:rsid w:val="0004640C"/>
    <w:rsid w:val="000534E5"/>
    <w:rsid w:val="000538D4"/>
    <w:rsid w:val="00054DFA"/>
    <w:rsid w:val="00061330"/>
    <w:rsid w:val="00063D5A"/>
    <w:rsid w:val="0007237F"/>
    <w:rsid w:val="00074857"/>
    <w:rsid w:val="00076D22"/>
    <w:rsid w:val="00076E29"/>
    <w:rsid w:val="00092FA8"/>
    <w:rsid w:val="00097323"/>
    <w:rsid w:val="000B4480"/>
    <w:rsid w:val="000B69F2"/>
    <w:rsid w:val="000D64A6"/>
    <w:rsid w:val="000E1D97"/>
    <w:rsid w:val="000E7C77"/>
    <w:rsid w:val="000E7E32"/>
    <w:rsid w:val="000F2972"/>
    <w:rsid w:val="0010194C"/>
    <w:rsid w:val="00101EA4"/>
    <w:rsid w:val="00106535"/>
    <w:rsid w:val="00110C44"/>
    <w:rsid w:val="001168A6"/>
    <w:rsid w:val="00120C08"/>
    <w:rsid w:val="00122929"/>
    <w:rsid w:val="001367EB"/>
    <w:rsid w:val="00140393"/>
    <w:rsid w:val="001444EA"/>
    <w:rsid w:val="00145510"/>
    <w:rsid w:val="00147AEB"/>
    <w:rsid w:val="00152832"/>
    <w:rsid w:val="00163348"/>
    <w:rsid w:val="00177D7F"/>
    <w:rsid w:val="001A2629"/>
    <w:rsid w:val="001A3F09"/>
    <w:rsid w:val="001A4C78"/>
    <w:rsid w:val="001A644D"/>
    <w:rsid w:val="001B3D16"/>
    <w:rsid w:val="001C47CF"/>
    <w:rsid w:val="001C5AD7"/>
    <w:rsid w:val="001D0F3A"/>
    <w:rsid w:val="001D49D0"/>
    <w:rsid w:val="001E5466"/>
    <w:rsid w:val="002061C5"/>
    <w:rsid w:val="002066AB"/>
    <w:rsid w:val="00207B41"/>
    <w:rsid w:val="0021439B"/>
    <w:rsid w:val="00216D98"/>
    <w:rsid w:val="0022610A"/>
    <w:rsid w:val="00232B9C"/>
    <w:rsid w:val="00232DF8"/>
    <w:rsid w:val="002339B7"/>
    <w:rsid w:val="00236C41"/>
    <w:rsid w:val="00237E8E"/>
    <w:rsid w:val="00245FEF"/>
    <w:rsid w:val="00287BD0"/>
    <w:rsid w:val="00290FF6"/>
    <w:rsid w:val="0029259E"/>
    <w:rsid w:val="00293D30"/>
    <w:rsid w:val="002972EA"/>
    <w:rsid w:val="002A2D2F"/>
    <w:rsid w:val="002B3F16"/>
    <w:rsid w:val="002C095E"/>
    <w:rsid w:val="002C1707"/>
    <w:rsid w:val="002D5BAC"/>
    <w:rsid w:val="002E111B"/>
    <w:rsid w:val="002E351E"/>
    <w:rsid w:val="002F1E1F"/>
    <w:rsid w:val="0030375C"/>
    <w:rsid w:val="00304DF4"/>
    <w:rsid w:val="00312E46"/>
    <w:rsid w:val="00334B95"/>
    <w:rsid w:val="003571F5"/>
    <w:rsid w:val="00357883"/>
    <w:rsid w:val="00372FAF"/>
    <w:rsid w:val="00380B89"/>
    <w:rsid w:val="00394EA7"/>
    <w:rsid w:val="00394EF1"/>
    <w:rsid w:val="00395F5B"/>
    <w:rsid w:val="00397069"/>
    <w:rsid w:val="003A4B1C"/>
    <w:rsid w:val="003A69EE"/>
    <w:rsid w:val="003B42FE"/>
    <w:rsid w:val="003B44C3"/>
    <w:rsid w:val="003B45B6"/>
    <w:rsid w:val="003D0FCE"/>
    <w:rsid w:val="003E21BD"/>
    <w:rsid w:val="003E42BB"/>
    <w:rsid w:val="003F05CF"/>
    <w:rsid w:val="003F336B"/>
    <w:rsid w:val="003F401C"/>
    <w:rsid w:val="003F5D46"/>
    <w:rsid w:val="00400DE6"/>
    <w:rsid w:val="00405159"/>
    <w:rsid w:val="004142A2"/>
    <w:rsid w:val="00423E33"/>
    <w:rsid w:val="004304E8"/>
    <w:rsid w:val="00440FAF"/>
    <w:rsid w:val="0044233F"/>
    <w:rsid w:val="00445DA8"/>
    <w:rsid w:val="004535BB"/>
    <w:rsid w:val="004602B0"/>
    <w:rsid w:val="00474185"/>
    <w:rsid w:val="004748F6"/>
    <w:rsid w:val="00484408"/>
    <w:rsid w:val="00486BFD"/>
    <w:rsid w:val="00494D47"/>
    <w:rsid w:val="004950A2"/>
    <w:rsid w:val="00496ABE"/>
    <w:rsid w:val="004A6E74"/>
    <w:rsid w:val="004C7AC9"/>
    <w:rsid w:val="004D3D82"/>
    <w:rsid w:val="004D61F1"/>
    <w:rsid w:val="004D7A21"/>
    <w:rsid w:val="004E5D8F"/>
    <w:rsid w:val="004F028C"/>
    <w:rsid w:val="004F41A3"/>
    <w:rsid w:val="0051348B"/>
    <w:rsid w:val="005153B8"/>
    <w:rsid w:val="00517C66"/>
    <w:rsid w:val="00520B45"/>
    <w:rsid w:val="0053023D"/>
    <w:rsid w:val="00531DD2"/>
    <w:rsid w:val="005348B6"/>
    <w:rsid w:val="005362EC"/>
    <w:rsid w:val="00541774"/>
    <w:rsid w:val="00543B32"/>
    <w:rsid w:val="00552CB6"/>
    <w:rsid w:val="00553AFB"/>
    <w:rsid w:val="00556207"/>
    <w:rsid w:val="0055748A"/>
    <w:rsid w:val="00560C63"/>
    <w:rsid w:val="005610F8"/>
    <w:rsid w:val="00567864"/>
    <w:rsid w:val="0057452A"/>
    <w:rsid w:val="00575348"/>
    <w:rsid w:val="00586862"/>
    <w:rsid w:val="005A5280"/>
    <w:rsid w:val="005A745C"/>
    <w:rsid w:val="005A762C"/>
    <w:rsid w:val="005B5E51"/>
    <w:rsid w:val="005B7045"/>
    <w:rsid w:val="005C1730"/>
    <w:rsid w:val="005C42BD"/>
    <w:rsid w:val="005D0CFB"/>
    <w:rsid w:val="005D4CC0"/>
    <w:rsid w:val="005E4B00"/>
    <w:rsid w:val="005E6A8C"/>
    <w:rsid w:val="005F32D5"/>
    <w:rsid w:val="005F454F"/>
    <w:rsid w:val="005F50E9"/>
    <w:rsid w:val="005F705B"/>
    <w:rsid w:val="00605C8E"/>
    <w:rsid w:val="00611B1C"/>
    <w:rsid w:val="00622337"/>
    <w:rsid w:val="006230A5"/>
    <w:rsid w:val="00623D12"/>
    <w:rsid w:val="00626C29"/>
    <w:rsid w:val="00631752"/>
    <w:rsid w:val="0064131D"/>
    <w:rsid w:val="00646DC3"/>
    <w:rsid w:val="006476D4"/>
    <w:rsid w:val="00652890"/>
    <w:rsid w:val="0065471E"/>
    <w:rsid w:val="00654AF6"/>
    <w:rsid w:val="00661DAA"/>
    <w:rsid w:val="00661E67"/>
    <w:rsid w:val="006777F5"/>
    <w:rsid w:val="006815D1"/>
    <w:rsid w:val="0069292C"/>
    <w:rsid w:val="0069761A"/>
    <w:rsid w:val="006A272C"/>
    <w:rsid w:val="006A7DD0"/>
    <w:rsid w:val="006C65F8"/>
    <w:rsid w:val="006D35F7"/>
    <w:rsid w:val="006D36D5"/>
    <w:rsid w:val="006D4083"/>
    <w:rsid w:val="006D52DD"/>
    <w:rsid w:val="006D6630"/>
    <w:rsid w:val="006E202B"/>
    <w:rsid w:val="006E37B3"/>
    <w:rsid w:val="006E4BDD"/>
    <w:rsid w:val="006F6484"/>
    <w:rsid w:val="007051B2"/>
    <w:rsid w:val="007107AE"/>
    <w:rsid w:val="00710AB4"/>
    <w:rsid w:val="007135EC"/>
    <w:rsid w:val="00713AB1"/>
    <w:rsid w:val="00737C5A"/>
    <w:rsid w:val="00747061"/>
    <w:rsid w:val="00750153"/>
    <w:rsid w:val="0075325D"/>
    <w:rsid w:val="00771E26"/>
    <w:rsid w:val="00772D4D"/>
    <w:rsid w:val="007779B0"/>
    <w:rsid w:val="00780EAD"/>
    <w:rsid w:val="00781206"/>
    <w:rsid w:val="007A44F6"/>
    <w:rsid w:val="007B4A3A"/>
    <w:rsid w:val="007B6B9D"/>
    <w:rsid w:val="007B6C13"/>
    <w:rsid w:val="007C2BF9"/>
    <w:rsid w:val="007E2731"/>
    <w:rsid w:val="007E5BE9"/>
    <w:rsid w:val="007F44B9"/>
    <w:rsid w:val="00802D62"/>
    <w:rsid w:val="008152F5"/>
    <w:rsid w:val="0082623C"/>
    <w:rsid w:val="0083711B"/>
    <w:rsid w:val="008443CD"/>
    <w:rsid w:val="00862123"/>
    <w:rsid w:val="00870D1C"/>
    <w:rsid w:val="00877CA8"/>
    <w:rsid w:val="00882F4F"/>
    <w:rsid w:val="008A5BDC"/>
    <w:rsid w:val="008A6996"/>
    <w:rsid w:val="008B1A77"/>
    <w:rsid w:val="008B3173"/>
    <w:rsid w:val="008B4079"/>
    <w:rsid w:val="008C2302"/>
    <w:rsid w:val="008D65A3"/>
    <w:rsid w:val="008E7902"/>
    <w:rsid w:val="009061AD"/>
    <w:rsid w:val="0091739C"/>
    <w:rsid w:val="00917EC8"/>
    <w:rsid w:val="009239AC"/>
    <w:rsid w:val="00925794"/>
    <w:rsid w:val="00931728"/>
    <w:rsid w:val="00936C4B"/>
    <w:rsid w:val="00942A33"/>
    <w:rsid w:val="00951AB4"/>
    <w:rsid w:val="00952742"/>
    <w:rsid w:val="0096062A"/>
    <w:rsid w:val="0096261B"/>
    <w:rsid w:val="00963F35"/>
    <w:rsid w:val="00964327"/>
    <w:rsid w:val="00970D97"/>
    <w:rsid w:val="00973D30"/>
    <w:rsid w:val="00975EF4"/>
    <w:rsid w:val="0098167A"/>
    <w:rsid w:val="00992DA4"/>
    <w:rsid w:val="009A593C"/>
    <w:rsid w:val="009E012B"/>
    <w:rsid w:val="009E2CE8"/>
    <w:rsid w:val="009E327C"/>
    <w:rsid w:val="009E5F47"/>
    <w:rsid w:val="00A0146E"/>
    <w:rsid w:val="00A2145F"/>
    <w:rsid w:val="00A507C5"/>
    <w:rsid w:val="00A54F8F"/>
    <w:rsid w:val="00A55F78"/>
    <w:rsid w:val="00A82A63"/>
    <w:rsid w:val="00A85579"/>
    <w:rsid w:val="00A93306"/>
    <w:rsid w:val="00AC0A5F"/>
    <w:rsid w:val="00AC5572"/>
    <w:rsid w:val="00AD4AF8"/>
    <w:rsid w:val="00AE5731"/>
    <w:rsid w:val="00AF1750"/>
    <w:rsid w:val="00AF26D9"/>
    <w:rsid w:val="00AF2B96"/>
    <w:rsid w:val="00AF453D"/>
    <w:rsid w:val="00AF4D5C"/>
    <w:rsid w:val="00B00068"/>
    <w:rsid w:val="00B02387"/>
    <w:rsid w:val="00B151E0"/>
    <w:rsid w:val="00B250B4"/>
    <w:rsid w:val="00B26C71"/>
    <w:rsid w:val="00B32720"/>
    <w:rsid w:val="00B33EA3"/>
    <w:rsid w:val="00B37877"/>
    <w:rsid w:val="00B433E3"/>
    <w:rsid w:val="00B47782"/>
    <w:rsid w:val="00B51AB7"/>
    <w:rsid w:val="00B646DF"/>
    <w:rsid w:val="00B71A82"/>
    <w:rsid w:val="00B758A0"/>
    <w:rsid w:val="00B765E0"/>
    <w:rsid w:val="00B76F04"/>
    <w:rsid w:val="00B77EC1"/>
    <w:rsid w:val="00B80DEF"/>
    <w:rsid w:val="00B90065"/>
    <w:rsid w:val="00B944B4"/>
    <w:rsid w:val="00BB0E13"/>
    <w:rsid w:val="00BB70EE"/>
    <w:rsid w:val="00BC531C"/>
    <w:rsid w:val="00BD2F53"/>
    <w:rsid w:val="00BD6EDF"/>
    <w:rsid w:val="00BF0104"/>
    <w:rsid w:val="00C077D4"/>
    <w:rsid w:val="00C13C58"/>
    <w:rsid w:val="00C16198"/>
    <w:rsid w:val="00C21562"/>
    <w:rsid w:val="00C37E74"/>
    <w:rsid w:val="00C41983"/>
    <w:rsid w:val="00C42DE0"/>
    <w:rsid w:val="00C448FD"/>
    <w:rsid w:val="00C44926"/>
    <w:rsid w:val="00C453CE"/>
    <w:rsid w:val="00C5437C"/>
    <w:rsid w:val="00C62BB1"/>
    <w:rsid w:val="00C75464"/>
    <w:rsid w:val="00C805F9"/>
    <w:rsid w:val="00C92464"/>
    <w:rsid w:val="00CA643D"/>
    <w:rsid w:val="00CB57F6"/>
    <w:rsid w:val="00CD62D7"/>
    <w:rsid w:val="00CD6954"/>
    <w:rsid w:val="00D01080"/>
    <w:rsid w:val="00D13AF5"/>
    <w:rsid w:val="00D24EF7"/>
    <w:rsid w:val="00D257AD"/>
    <w:rsid w:val="00D3407D"/>
    <w:rsid w:val="00D53799"/>
    <w:rsid w:val="00D54CBF"/>
    <w:rsid w:val="00D57401"/>
    <w:rsid w:val="00D62527"/>
    <w:rsid w:val="00D66651"/>
    <w:rsid w:val="00D669A4"/>
    <w:rsid w:val="00D7143A"/>
    <w:rsid w:val="00D73E84"/>
    <w:rsid w:val="00D755CE"/>
    <w:rsid w:val="00D80371"/>
    <w:rsid w:val="00D83B94"/>
    <w:rsid w:val="00D907F3"/>
    <w:rsid w:val="00D93752"/>
    <w:rsid w:val="00D97127"/>
    <w:rsid w:val="00D9793E"/>
    <w:rsid w:val="00DA0B65"/>
    <w:rsid w:val="00DA45CD"/>
    <w:rsid w:val="00DB329B"/>
    <w:rsid w:val="00DB7EF4"/>
    <w:rsid w:val="00DD0C4A"/>
    <w:rsid w:val="00DD46E7"/>
    <w:rsid w:val="00DF6BBC"/>
    <w:rsid w:val="00E12320"/>
    <w:rsid w:val="00E15BC2"/>
    <w:rsid w:val="00E23120"/>
    <w:rsid w:val="00E364FD"/>
    <w:rsid w:val="00E3795D"/>
    <w:rsid w:val="00E762AB"/>
    <w:rsid w:val="00E84834"/>
    <w:rsid w:val="00E97C33"/>
    <w:rsid w:val="00EA1C6B"/>
    <w:rsid w:val="00EA29C0"/>
    <w:rsid w:val="00EA4EB6"/>
    <w:rsid w:val="00EB699A"/>
    <w:rsid w:val="00ED0405"/>
    <w:rsid w:val="00ED13BD"/>
    <w:rsid w:val="00EE3B07"/>
    <w:rsid w:val="00EF0ADD"/>
    <w:rsid w:val="00EF62B1"/>
    <w:rsid w:val="00F01E88"/>
    <w:rsid w:val="00F1477F"/>
    <w:rsid w:val="00F331AA"/>
    <w:rsid w:val="00F71E73"/>
    <w:rsid w:val="00F831D1"/>
    <w:rsid w:val="00F917B3"/>
    <w:rsid w:val="00F968E5"/>
    <w:rsid w:val="00FA4051"/>
    <w:rsid w:val="00FB2041"/>
    <w:rsid w:val="00FC1526"/>
    <w:rsid w:val="00FC29FE"/>
    <w:rsid w:val="00FC6765"/>
    <w:rsid w:val="00FD7A9E"/>
    <w:rsid w:val="00FE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E73D83"/>
  <w15:chartTrackingRefBased/>
  <w15:docId w15:val="{52311ECB-06DF-441B-8951-D5D3AE571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7864"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link w:val="Antrat2Diagrama"/>
    <w:qFormat/>
    <w:rsid w:val="004748F6"/>
    <w:pPr>
      <w:keepNext/>
      <w:spacing w:before="240" w:after="60"/>
      <w:outlineLvl w:val="1"/>
    </w:pPr>
    <w:rPr>
      <w:rFonts w:ascii="Arial" w:hAnsi="Arial" w:cs="Arial"/>
      <w:b/>
      <w:bCs/>
      <w:i/>
      <w:iCs/>
      <w:snapToGrid w:val="0"/>
      <w:color w:val="000000"/>
      <w:sz w:val="28"/>
      <w:szCs w:val="28"/>
      <w:u w:val="single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uiPriority w:val="99"/>
    <w:rPr>
      <w:color w:val="0000FF"/>
      <w:u w:val="single"/>
    </w:rPr>
  </w:style>
  <w:style w:type="character" w:customStyle="1" w:styleId="Antrat2Diagrama">
    <w:name w:val="Antraštė 2 Diagrama"/>
    <w:link w:val="Antrat2"/>
    <w:rsid w:val="004748F6"/>
    <w:rPr>
      <w:rFonts w:ascii="Arial" w:hAnsi="Arial" w:cs="Arial"/>
      <w:b/>
      <w:bCs/>
      <w:i/>
      <w:iCs/>
      <w:snapToGrid w:val="0"/>
      <w:color w:val="000000"/>
      <w:sz w:val="28"/>
      <w:szCs w:val="28"/>
      <w:u w:val="single"/>
    </w:rPr>
  </w:style>
  <w:style w:type="numbering" w:customStyle="1" w:styleId="Sraonra1">
    <w:name w:val="Sąrašo nėra1"/>
    <w:next w:val="Sraonra"/>
    <w:semiHidden/>
    <w:rsid w:val="004748F6"/>
  </w:style>
  <w:style w:type="paragraph" w:customStyle="1" w:styleId="Default">
    <w:name w:val="Default"/>
    <w:rsid w:val="004748F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Pagrindiniotekstotrauka">
    <w:name w:val="Body Text Indent"/>
    <w:basedOn w:val="Default"/>
    <w:next w:val="Default"/>
    <w:link w:val="PagrindiniotekstotraukaDiagrama"/>
    <w:rsid w:val="004748F6"/>
    <w:rPr>
      <w:color w:val="auto"/>
      <w:sz w:val="20"/>
    </w:rPr>
  </w:style>
  <w:style w:type="character" w:customStyle="1" w:styleId="PagrindiniotekstotraukaDiagrama">
    <w:name w:val="Pagrindinio teksto įtrauka Diagrama"/>
    <w:link w:val="Pagrindiniotekstotrauka"/>
    <w:rsid w:val="004748F6"/>
    <w:rPr>
      <w:szCs w:val="24"/>
      <w:lang w:val="en-US" w:eastAsia="en-US"/>
    </w:rPr>
  </w:style>
  <w:style w:type="paragraph" w:styleId="Pagrindinistekstas">
    <w:name w:val="Body Text"/>
    <w:basedOn w:val="prastasis"/>
    <w:link w:val="PagrindinistekstasDiagrama"/>
    <w:rsid w:val="004748F6"/>
    <w:pPr>
      <w:spacing w:after="120"/>
    </w:pPr>
    <w:rPr>
      <w:snapToGrid w:val="0"/>
      <w:color w:val="000000"/>
      <w:sz w:val="10"/>
      <w:szCs w:val="10"/>
      <w:u w:val="single"/>
      <w:lang w:val="lt-LT" w:eastAsia="lt-LT"/>
    </w:rPr>
  </w:style>
  <w:style w:type="character" w:customStyle="1" w:styleId="PagrindinistekstasDiagrama">
    <w:name w:val="Pagrindinis tekstas Diagrama"/>
    <w:link w:val="Pagrindinistekstas"/>
    <w:rsid w:val="004748F6"/>
    <w:rPr>
      <w:snapToGrid w:val="0"/>
      <w:color w:val="000000"/>
      <w:sz w:val="10"/>
      <w:szCs w:val="10"/>
      <w:u w:val="single"/>
    </w:rPr>
  </w:style>
  <w:style w:type="paragraph" w:styleId="Sraas3">
    <w:name w:val="List 3"/>
    <w:basedOn w:val="Default"/>
    <w:next w:val="Default"/>
    <w:rsid w:val="004748F6"/>
    <w:rPr>
      <w:color w:val="auto"/>
      <w:sz w:val="20"/>
    </w:rPr>
  </w:style>
  <w:style w:type="paragraph" w:styleId="Pagrindiniotekstotrauka3">
    <w:name w:val="Body Text Indent 3"/>
    <w:basedOn w:val="prastasis"/>
    <w:link w:val="Pagrindiniotekstotrauka3Diagrama"/>
    <w:rsid w:val="004748F6"/>
    <w:pPr>
      <w:spacing w:after="120"/>
      <w:ind w:left="283"/>
    </w:pPr>
    <w:rPr>
      <w:snapToGrid w:val="0"/>
      <w:color w:val="000000"/>
      <w:sz w:val="16"/>
      <w:szCs w:val="16"/>
      <w:u w:val="single"/>
      <w:lang w:val="lt-LT" w:eastAsia="lt-LT"/>
    </w:rPr>
  </w:style>
  <w:style w:type="character" w:customStyle="1" w:styleId="Pagrindiniotekstotrauka3Diagrama">
    <w:name w:val="Pagrindinio teksto įtrauka 3 Diagrama"/>
    <w:link w:val="Pagrindiniotekstotrauka3"/>
    <w:rsid w:val="004748F6"/>
    <w:rPr>
      <w:snapToGrid w:val="0"/>
      <w:color w:val="000000"/>
      <w:sz w:val="16"/>
      <w:szCs w:val="16"/>
      <w:u w:val="single"/>
    </w:rPr>
  </w:style>
  <w:style w:type="paragraph" w:styleId="HTMLiankstoformatuotas">
    <w:name w:val="HTML Preformatted"/>
    <w:basedOn w:val="prastasis"/>
    <w:next w:val="prastasis"/>
    <w:link w:val="HTMLiankstoformatuotasDiagrama"/>
    <w:rsid w:val="004748F6"/>
    <w:pPr>
      <w:autoSpaceDE w:val="0"/>
      <w:autoSpaceDN w:val="0"/>
      <w:adjustRightInd w:val="0"/>
    </w:pPr>
    <w:rPr>
      <w:szCs w:val="24"/>
    </w:rPr>
  </w:style>
  <w:style w:type="character" w:customStyle="1" w:styleId="HTMLiankstoformatuotasDiagrama">
    <w:name w:val="HTML iš anksto formatuotas Diagrama"/>
    <w:link w:val="HTMLiankstoformatuotas"/>
    <w:rsid w:val="004748F6"/>
    <w:rPr>
      <w:szCs w:val="24"/>
      <w:lang w:val="en-US" w:eastAsia="en-US"/>
    </w:rPr>
  </w:style>
  <w:style w:type="paragraph" w:styleId="Pagrindinistekstas2">
    <w:name w:val="Body Text 2"/>
    <w:basedOn w:val="prastasis"/>
    <w:link w:val="Pagrindinistekstas2Diagrama"/>
    <w:rsid w:val="004748F6"/>
    <w:pPr>
      <w:spacing w:after="120" w:line="480" w:lineRule="auto"/>
    </w:pPr>
    <w:rPr>
      <w:snapToGrid w:val="0"/>
      <w:color w:val="000000"/>
      <w:sz w:val="10"/>
      <w:szCs w:val="10"/>
      <w:u w:val="single"/>
      <w:lang w:val="lt-LT" w:eastAsia="lt-LT"/>
    </w:rPr>
  </w:style>
  <w:style w:type="character" w:customStyle="1" w:styleId="Pagrindinistekstas2Diagrama">
    <w:name w:val="Pagrindinis tekstas 2 Diagrama"/>
    <w:link w:val="Pagrindinistekstas2"/>
    <w:rsid w:val="004748F6"/>
    <w:rPr>
      <w:snapToGrid w:val="0"/>
      <w:color w:val="000000"/>
      <w:sz w:val="10"/>
      <w:szCs w:val="10"/>
      <w:u w:val="single"/>
    </w:rPr>
  </w:style>
  <w:style w:type="paragraph" w:customStyle="1" w:styleId="prastasistinklapis">
    <w:name w:val="Įprastasis (tinklapis)"/>
    <w:basedOn w:val="prastasis"/>
    <w:rsid w:val="004748F6"/>
    <w:pPr>
      <w:spacing w:before="100" w:beforeAutospacing="1" w:after="100" w:afterAutospacing="1"/>
    </w:pPr>
    <w:rPr>
      <w:rFonts w:ascii="Arial" w:hAnsi="Arial" w:cs="Arial"/>
      <w:color w:val="1A2B2E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semiHidden/>
    <w:rsid w:val="004748F6"/>
    <w:rPr>
      <w:rFonts w:ascii="Tahoma" w:hAnsi="Tahoma" w:cs="Tahoma"/>
      <w:snapToGrid w:val="0"/>
      <w:color w:val="000000"/>
      <w:sz w:val="16"/>
      <w:szCs w:val="16"/>
      <w:u w:val="single"/>
      <w:lang w:val="lt-LT" w:eastAsia="lt-LT"/>
    </w:rPr>
  </w:style>
  <w:style w:type="character" w:customStyle="1" w:styleId="DebesliotekstasDiagrama">
    <w:name w:val="Debesėlio tekstas Diagrama"/>
    <w:link w:val="Debesliotekstas"/>
    <w:semiHidden/>
    <w:rsid w:val="004748F6"/>
    <w:rPr>
      <w:rFonts w:ascii="Tahoma" w:hAnsi="Tahoma" w:cs="Tahoma"/>
      <w:snapToGrid w:val="0"/>
      <w:color w:val="000000"/>
      <w:sz w:val="16"/>
      <w:szCs w:val="16"/>
      <w:u w:val="single"/>
    </w:rPr>
  </w:style>
  <w:style w:type="paragraph" w:styleId="Pagrindiniotekstotrauka2">
    <w:name w:val="Body Text Indent 2"/>
    <w:basedOn w:val="prastasis"/>
    <w:link w:val="Pagrindiniotekstotrauka2Diagrama"/>
    <w:rsid w:val="004748F6"/>
    <w:pPr>
      <w:spacing w:after="120" w:line="480" w:lineRule="auto"/>
      <w:ind w:left="283"/>
    </w:pPr>
    <w:rPr>
      <w:snapToGrid w:val="0"/>
      <w:color w:val="000000"/>
      <w:sz w:val="10"/>
      <w:szCs w:val="10"/>
      <w:u w:val="single"/>
      <w:lang w:val="lt-LT" w:eastAsia="lt-LT"/>
    </w:rPr>
  </w:style>
  <w:style w:type="character" w:customStyle="1" w:styleId="Pagrindiniotekstotrauka2Diagrama">
    <w:name w:val="Pagrindinio teksto įtrauka 2 Diagrama"/>
    <w:link w:val="Pagrindiniotekstotrauka2"/>
    <w:rsid w:val="004748F6"/>
    <w:rPr>
      <w:snapToGrid w:val="0"/>
      <w:color w:val="000000"/>
      <w:sz w:val="10"/>
      <w:szCs w:val="10"/>
      <w:u w:val="single"/>
    </w:rPr>
  </w:style>
  <w:style w:type="paragraph" w:customStyle="1" w:styleId="CharCharDiagramaDiagramaDiagrama">
    <w:name w:val="Char Char Diagrama Diagrama Diagrama"/>
    <w:basedOn w:val="prastasis"/>
    <w:rsid w:val="00290FF6"/>
    <w:pPr>
      <w:spacing w:after="160" w:line="240" w:lineRule="exact"/>
    </w:pPr>
    <w:rPr>
      <w:rFonts w:ascii="Tahoma" w:hAnsi="Tahoma"/>
    </w:rPr>
  </w:style>
  <w:style w:type="paragraph" w:customStyle="1" w:styleId="CharChar">
    <w:name w:val="Char Char"/>
    <w:basedOn w:val="prastasis"/>
    <w:rsid w:val="00611B1C"/>
    <w:pPr>
      <w:spacing w:after="160" w:line="240" w:lineRule="exact"/>
    </w:pPr>
    <w:rPr>
      <w:rFonts w:ascii="Tahoma" w:hAnsi="Tahoma"/>
    </w:rPr>
  </w:style>
  <w:style w:type="paragraph" w:styleId="Betarp">
    <w:name w:val="No Spacing"/>
    <w:uiPriority w:val="1"/>
    <w:qFormat/>
    <w:rsid w:val="00B80DEF"/>
    <w:rPr>
      <w:rFonts w:eastAsia="Calibri"/>
      <w:sz w:val="24"/>
      <w:szCs w:val="24"/>
    </w:rPr>
  </w:style>
  <w:style w:type="character" w:customStyle="1" w:styleId="AntratsDiagrama">
    <w:name w:val="Antraštės Diagrama"/>
    <w:link w:val="Antrats"/>
    <w:uiPriority w:val="99"/>
    <w:locked/>
    <w:rsid w:val="002F1E1F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7F44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rbuotojas\Desktop\Naujas%20aplankas\Taryba_Spr_Proj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70F61-6533-43B8-8DE7-82DD9BDD0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1</TotalTime>
  <Pages>1</Pages>
  <Words>1285</Words>
  <Characters>734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Marijampoles raj. savivaldybe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cp:lastModifiedBy>Vilma Skilandienė</cp:lastModifiedBy>
  <cp:revision>2</cp:revision>
  <cp:lastPrinted>2024-01-11T08:46:00Z</cp:lastPrinted>
  <dcterms:created xsi:type="dcterms:W3CDTF">2025-12-05T12:45:00Z</dcterms:created>
  <dcterms:modified xsi:type="dcterms:W3CDTF">2025-12-05T12:45:00Z</dcterms:modified>
</cp:coreProperties>
</file>